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765" w:rsidRDefault="00C62765" w:rsidP="00C62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3C0736">
        <w:rPr>
          <w:b/>
          <w:i/>
          <w:noProof/>
          <w:sz w:val="28"/>
        </w:rPr>
        <w:t>194</w:t>
      </w:r>
      <w:r w:rsidR="00317D40">
        <w:rPr>
          <w:b/>
          <w:i/>
          <w:noProof/>
          <w:sz w:val="28"/>
        </w:rPr>
        <w:t>674</w:t>
      </w:r>
    </w:p>
    <w:p w:rsidR="00C62765" w:rsidRDefault="00C62765" w:rsidP="00C62765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3146D0">
        <w:rPr>
          <w:rFonts w:ascii="Arial" w:hAnsi="Arial" w:cs="Arial"/>
          <w:bCs/>
          <w:color w:val="000000"/>
        </w:rPr>
        <w:t xml:space="preserve">removing the </w:t>
      </w:r>
      <w:r w:rsidR="00C0727A">
        <w:rPr>
          <w:rFonts w:ascii="Arial" w:hAnsi="Arial" w:cs="Arial"/>
          <w:bCs/>
          <w:color w:val="000000"/>
        </w:rPr>
        <w:t>invalid</w:t>
      </w:r>
      <w:r w:rsidR="00A579EC">
        <w:rPr>
          <w:rFonts w:ascii="Arial" w:hAnsi="Arial" w:cs="Arial"/>
          <w:bCs/>
          <w:color w:val="000000"/>
        </w:rPr>
        <w:t xml:space="preserve"> </w:t>
      </w:r>
      <w:r w:rsidR="00317D40" w:rsidRPr="00317D40">
        <w:rPr>
          <w:rFonts w:ascii="Arial" w:hAnsi="Arial" w:cs="Arial"/>
          <w:bCs/>
          <w:color w:val="000000"/>
        </w:rPr>
        <w:t>authentication result</w:t>
      </w:r>
      <w:r w:rsidR="00C0727A">
        <w:rPr>
          <w:rFonts w:ascii="Arial" w:hAnsi="Arial" w:cs="Arial"/>
          <w:bCs/>
          <w:color w:val="000000"/>
        </w:rPr>
        <w:t xml:space="preserve"> in UDM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3146D0" w:rsidRPr="003146D0">
        <w:rPr>
          <w:rFonts w:ascii="Arial" w:hAnsi="Arial" w:cs="Arial"/>
          <w:bCs/>
          <w:color w:val="000000"/>
        </w:rPr>
        <w:t>AUTH_ENH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3146D0">
        <w:rPr>
          <w:rFonts w:ascii="Arial" w:hAnsi="Arial" w:cs="Arial"/>
          <w:bCs/>
          <w:color w:val="000000"/>
        </w:rPr>
        <w:t>CT4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7020A" w:rsidRDefault="00D82A30" w:rsidP="00C121EC">
      <w:r>
        <w:t>TS 33.501 specifies that t</w:t>
      </w:r>
      <w:r w:rsidRPr="00AC288E">
        <w:t xml:space="preserve">he authentication result </w:t>
      </w:r>
      <w:r>
        <w:t>stored in the UDM can be used to</w:t>
      </w:r>
      <w:r w:rsidRPr="00AC288E">
        <w:t xml:space="preserve"> </w:t>
      </w:r>
      <w:r>
        <w:t>prevent certain types of fraud</w:t>
      </w:r>
      <w:r w:rsidR="00B1166E">
        <w:t>ulent</w:t>
      </w:r>
      <w:r>
        <w:t xml:space="preserve"> attacks. </w:t>
      </w:r>
    </w:p>
    <w:p w:rsidR="0027020A" w:rsidRDefault="0027020A" w:rsidP="00C121EC"/>
    <w:p w:rsidR="00C121EC" w:rsidRPr="009528FC" w:rsidRDefault="00C121EC" w:rsidP="00C121EC">
      <w:pPr>
        <w:rPr>
          <w:lang w:val="en-US" w:eastAsia="zh-CN"/>
        </w:rPr>
      </w:pPr>
      <w:r>
        <w:rPr>
          <w:lang w:val="en-US"/>
        </w:rPr>
        <w:t xml:space="preserve">SA3 has been studying in TR 33.809 </w:t>
      </w:r>
      <w:r>
        <w:t>Key Issue #3.1: Key issue on fraudulent attack due to expired authentication result in the UDM.</w:t>
      </w:r>
      <w:r w:rsidR="009528FC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A3 identifies that the authentication result in UDM will become invalid when:</w:t>
      </w:r>
    </w:p>
    <w:p w:rsidR="00C121EC" w:rsidRDefault="00C121EC" w:rsidP="00C121EC">
      <w:pPr>
        <w:pStyle w:val="a5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the UE deregisters from the network; or</w:t>
      </w:r>
    </w:p>
    <w:p w:rsidR="00C121EC" w:rsidRDefault="00C121EC" w:rsidP="00C121EC">
      <w:pPr>
        <w:pStyle w:val="a5"/>
        <w:numPr>
          <w:ilvl w:val="0"/>
          <w:numId w:val="1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="00866F3A">
        <w:rPr>
          <w:lang w:eastAsia="zh-CN"/>
        </w:rPr>
        <w:t>n the registration procedure the NAS SMC fails followed by authentication</w:t>
      </w:r>
      <w:r>
        <w:rPr>
          <w:lang w:eastAsia="zh-CN"/>
        </w:rPr>
        <w:t>.</w:t>
      </w:r>
    </w:p>
    <w:p w:rsidR="00C121EC" w:rsidRDefault="00C121EC" w:rsidP="00C121EC"/>
    <w:p w:rsidR="00B1166E" w:rsidRDefault="00C121EC" w:rsidP="00C121EC">
      <w:pPr>
        <w:rPr>
          <w:lang w:eastAsia="zh-CN"/>
        </w:rPr>
      </w:pPr>
      <w:r>
        <w:rPr>
          <w:lang w:eastAsia="zh-CN"/>
        </w:rPr>
        <w:t>The invalid authentication result shall</w:t>
      </w:r>
      <w:r w:rsidR="00C732F6">
        <w:rPr>
          <w:lang w:eastAsia="zh-CN"/>
        </w:rPr>
        <w:t xml:space="preserve"> be removed i</w:t>
      </w:r>
      <w:r w:rsidR="000B7511">
        <w:rPr>
          <w:lang w:eastAsia="zh-CN"/>
        </w:rPr>
        <w:t xml:space="preserve">n these scenarios, otherwise, certain types of fraudulent </w:t>
      </w:r>
      <w:r w:rsidR="00DF0024">
        <w:rPr>
          <w:lang w:eastAsia="zh-CN"/>
        </w:rPr>
        <w:t>attacks m</w:t>
      </w:r>
      <w:r w:rsidR="00382ED0">
        <w:rPr>
          <w:lang w:eastAsia="zh-CN"/>
        </w:rPr>
        <w:t>a</w:t>
      </w:r>
      <w:r w:rsidR="00DF0024">
        <w:rPr>
          <w:lang w:eastAsia="zh-CN"/>
        </w:rPr>
        <w:t xml:space="preserve">y not </w:t>
      </w:r>
      <w:r w:rsidR="000B7511">
        <w:rPr>
          <w:lang w:eastAsia="zh-CN"/>
        </w:rPr>
        <w:t>be prevented.</w:t>
      </w:r>
    </w:p>
    <w:p w:rsidR="00C121EC" w:rsidRPr="00B1166E" w:rsidRDefault="00B1166E" w:rsidP="00C121EC">
      <w:pPr>
        <w:rPr>
          <w:lang w:eastAsia="zh-CN"/>
        </w:rPr>
      </w:pPr>
      <w:r>
        <w:rPr>
          <w:lang w:eastAsia="zh-CN"/>
        </w:rPr>
        <w:t xml:space="preserve"> </w:t>
      </w:r>
      <w:r w:rsidR="00C121EC">
        <w:rPr>
          <w:lang w:val="en-US"/>
        </w:rPr>
        <w:t xml:space="preserve"> </w:t>
      </w:r>
    </w:p>
    <w:p w:rsidR="00C121EC" w:rsidRDefault="00C121EC" w:rsidP="00C121EC">
      <w:pPr>
        <w:rPr>
          <w:lang w:val="en-US"/>
        </w:rPr>
      </w:pPr>
      <w:r>
        <w:rPr>
          <w:lang w:val="en-US"/>
        </w:rPr>
        <w:t>Therefore, SA3 kindly asks CT4 to take this information into account and remove the authentication result stored in the UDM in the above scenarios</w:t>
      </w:r>
      <w:r>
        <w:t>.</w:t>
      </w:r>
    </w:p>
    <w:p w:rsidR="00C62765" w:rsidRDefault="00C62765" w:rsidP="00C62765">
      <w:pPr>
        <w:rPr>
          <w:lang w:val="en-US"/>
        </w:rPr>
      </w:pPr>
    </w:p>
    <w:p w:rsidR="00C62765" w:rsidRDefault="00C62765" w:rsidP="00C6276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62765" w:rsidRDefault="00C62765" w:rsidP="00C627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317D40"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:rsidR="00C62765" w:rsidRDefault="00C62765" w:rsidP="00C6276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the </w:t>
      </w:r>
      <w:r w:rsidR="003146D0">
        <w:rPr>
          <w:rFonts w:ascii="Arial" w:hAnsi="Arial" w:cs="Arial"/>
          <w:bCs/>
        </w:rPr>
        <w:t>CT4</w:t>
      </w:r>
      <w:r w:rsidRPr="008160FD">
        <w:rPr>
          <w:rFonts w:ascii="Arial" w:hAnsi="Arial" w:cs="Arial"/>
          <w:bCs/>
        </w:rPr>
        <w:t xml:space="preserve"> group to take the above information into account</w:t>
      </w:r>
      <w:r w:rsidR="00FB30FE">
        <w:rPr>
          <w:rFonts w:ascii="Arial" w:hAnsi="Arial" w:cs="Arial"/>
          <w:bCs/>
        </w:rPr>
        <w:t xml:space="preserve"> and </w:t>
      </w:r>
      <w:r w:rsidR="00FB30FE" w:rsidRPr="00FB30FE">
        <w:rPr>
          <w:rFonts w:ascii="Arial" w:hAnsi="Arial" w:cs="Arial"/>
          <w:bCs/>
        </w:rPr>
        <w:t>remove the authentication result</w:t>
      </w:r>
      <w:r w:rsidR="00FB30FE">
        <w:rPr>
          <w:rFonts w:ascii="Arial" w:hAnsi="Arial" w:cs="Arial"/>
          <w:bCs/>
        </w:rPr>
        <w:t xml:space="preserve"> in</w:t>
      </w:r>
      <w:r w:rsidR="004E5C0A">
        <w:rPr>
          <w:rFonts w:ascii="Arial" w:hAnsi="Arial" w:cs="Arial"/>
          <w:bCs/>
        </w:rPr>
        <w:t xml:space="preserve"> the UDM in</w:t>
      </w:r>
      <w:r w:rsidR="00FB30FE">
        <w:rPr>
          <w:rFonts w:ascii="Arial" w:hAnsi="Arial" w:cs="Arial"/>
          <w:bCs/>
        </w:rPr>
        <w:t xml:space="preserve"> the above scenarios</w:t>
      </w:r>
      <w:r w:rsidRPr="008160FD">
        <w:rPr>
          <w:rFonts w:ascii="Arial" w:hAnsi="Arial" w:cs="Arial"/>
          <w:bCs/>
        </w:rPr>
        <w:t>.</w:t>
      </w:r>
    </w:p>
    <w:p w:rsidR="00C62765" w:rsidRPr="00FB30FE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</w:r>
      <w:r w:rsidR="0079355F">
        <w:rPr>
          <w:rFonts w:ascii="Arial" w:hAnsi="Arial" w:cs="Arial"/>
          <w:bCs/>
          <w:lang w:val="en-US"/>
        </w:rPr>
        <w:t>Guan</w:t>
      </w:r>
      <w:r w:rsidR="00BA3686">
        <w:rPr>
          <w:rFonts w:ascii="Arial" w:hAnsi="Arial" w:cs="Arial"/>
          <w:bCs/>
          <w:lang w:val="en-US"/>
        </w:rPr>
        <w:t>gzhou</w:t>
      </w:r>
      <w:bookmarkStart w:id="0" w:name="_GoBack"/>
      <w:bookmarkEnd w:id="0"/>
      <w:r w:rsidR="0079355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China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HR</w:t>
      </w:r>
    </w:p>
    <w:p w:rsidR="00C62765" w:rsidRPr="00352216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8C2" w:rsidRDefault="00B958C2" w:rsidP="00C0727A">
      <w:r>
        <w:separator/>
      </w:r>
    </w:p>
  </w:endnote>
  <w:endnote w:type="continuationSeparator" w:id="0">
    <w:p w:rsidR="00B958C2" w:rsidRDefault="00B958C2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8C2" w:rsidRDefault="00B958C2" w:rsidP="00C0727A">
      <w:r>
        <w:separator/>
      </w:r>
    </w:p>
  </w:footnote>
  <w:footnote w:type="continuationSeparator" w:id="0">
    <w:p w:rsidR="00B958C2" w:rsidRDefault="00B958C2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443C3"/>
    <w:rsid w:val="000B7511"/>
    <w:rsid w:val="001D325E"/>
    <w:rsid w:val="0027020A"/>
    <w:rsid w:val="00283362"/>
    <w:rsid w:val="003146D0"/>
    <w:rsid w:val="00317D40"/>
    <w:rsid w:val="00361B97"/>
    <w:rsid w:val="00382ED0"/>
    <w:rsid w:val="004E5C0A"/>
    <w:rsid w:val="00517C33"/>
    <w:rsid w:val="005A59E1"/>
    <w:rsid w:val="0079355F"/>
    <w:rsid w:val="00866F3A"/>
    <w:rsid w:val="009528FC"/>
    <w:rsid w:val="009A42A9"/>
    <w:rsid w:val="009B072B"/>
    <w:rsid w:val="009E400F"/>
    <w:rsid w:val="00A33137"/>
    <w:rsid w:val="00A579EC"/>
    <w:rsid w:val="00B1166E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D82A30"/>
    <w:rsid w:val="00DF0024"/>
    <w:rsid w:val="00E8729B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1289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dengjuan1</cp:lastModifiedBy>
  <cp:revision>22</cp:revision>
  <dcterms:created xsi:type="dcterms:W3CDTF">2019-11-22T06:27:00Z</dcterms:created>
  <dcterms:modified xsi:type="dcterms:W3CDTF">2019-11-22T21:53:00Z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(3)eJ4464zlnoh/iRlGYXGQNslztvjytAHnujJ3S6uKNs5fvjv3pv6j1FFslbQwoA999KFcZHlX
ldY2kYuaCzhiIZ+DAjrrYS9WhXhOW5Mugp32ZqDzyBb80Gl+9RZmA0eV6cJ8ow1SIDU+Sbli
C/LZzryWoTmE0YMsQSLcoeccog706fKSfAy7a1igQALN33k3MZkhMyNbofS8A3Td0xdt/Spw
vEFD9W8Rj7Uk45WAy4</vt:lpwstr>
  </property>
  <property fmtid="{D5CDD505-2E9C-101B-9397-08002B2CF9AE}" pid="3" name="_2015_ms_pID_7253431">
    <vt:lpwstr>sV+aHFmjtyI0SnvmCL9/ZgKa+j/mZ2mvkavd6af9YPiAPknJp7zdC9
UskMSYDW3/hrLZDubWhlOusSd32Ye06s9KSiKiBw5vbEMuj8isfb1hBcTAULiVaWC5VnUAa4
B8zTME2fEmD5nc4/8kzHXmyMDNWN+nknDhpcd4Bs7THX+Np573AECS7hyCoESk0pyk9ZdM4D
W+wUhDHGrFc8pRSxZbnjILBWOUkE2IMCQhwM</vt:lpwstr>
  </property>
  <property fmtid="{D5CDD505-2E9C-101B-9397-08002B2CF9AE}" pid="4" name="_2015_ms_pID_7253432">
    <vt:lpwstr>AA==</vt:lpwstr>
  </property>
</Properties>
</file>